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Pr>
      </w:pPr>
      <w:r w:rsidRPr="004F5508">
        <w:rPr>
          <w:rFonts w:ascii="IRANSans" w:eastAsia="Times New Roman" w:hAnsi="IRANSans" w:cs="Times New Roman"/>
          <w:sz w:val="24"/>
          <w:szCs w:val="24"/>
          <w:rtl/>
        </w:rPr>
        <w:t>مراحل فراغت از تحصیل دانشجویان به شرح زیر است:</w:t>
      </w:r>
    </w:p>
    <w:p w:rsidR="004F5508" w:rsidRPr="004F5508" w:rsidRDefault="004F5508" w:rsidP="004F5508">
      <w:pPr>
        <w:numPr>
          <w:ilvl w:val="0"/>
          <w:numId w:val="1"/>
        </w:num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sz w:val="24"/>
          <w:szCs w:val="24"/>
          <w:rtl/>
        </w:rPr>
        <w:t xml:space="preserve">درخواست فارغ التحصیلی </w:t>
      </w:r>
      <w:r>
        <w:rPr>
          <w:rFonts w:ascii="IRANSans" w:eastAsia="Times New Roman" w:hAnsi="IRANSans" w:cs="Times New Roman" w:hint="cs"/>
          <w:sz w:val="24"/>
          <w:szCs w:val="24"/>
          <w:rtl/>
        </w:rPr>
        <w:t xml:space="preserve"> به صورت مکتوب و </w:t>
      </w:r>
      <w:r w:rsidRPr="004F5508">
        <w:rPr>
          <w:rFonts w:ascii="IRANSans" w:eastAsia="Times New Roman" w:hAnsi="IRANSans" w:cs="Times New Roman"/>
          <w:sz w:val="24"/>
          <w:szCs w:val="24"/>
          <w:rtl/>
        </w:rPr>
        <w:t xml:space="preserve">ارائه آن به </w:t>
      </w:r>
      <w:r>
        <w:rPr>
          <w:rFonts w:ascii="IRANSans" w:eastAsia="Times New Roman" w:hAnsi="IRANSans" w:cs="Times New Roman" w:hint="cs"/>
          <w:sz w:val="24"/>
          <w:szCs w:val="24"/>
          <w:rtl/>
        </w:rPr>
        <w:t>واحد امور دانشجویی.</w:t>
      </w:r>
    </w:p>
    <w:p w:rsidR="004F5508" w:rsidRPr="004F5508" w:rsidRDefault="004F5508" w:rsidP="004F550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5508">
        <w:rPr>
          <w:rFonts w:ascii="IRANSans" w:eastAsia="Times New Roman" w:hAnsi="IRANSans" w:cs="Times New Roman"/>
          <w:sz w:val="24"/>
          <w:szCs w:val="24"/>
          <w:rtl/>
        </w:rPr>
        <w:t>تکمیل مدارک ذیل با مراجعه به کارشناسان آموزش</w:t>
      </w:r>
      <w:r w:rsidRPr="004F5508">
        <w:rPr>
          <w:rFonts w:ascii="IRANSans" w:eastAsia="Times New Roman" w:hAnsi="IRANSans" w:cs="Times New Roman"/>
          <w:sz w:val="24"/>
          <w:szCs w:val="24"/>
        </w:rPr>
        <w:t>:</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Pr>
      </w:pPr>
      <w:r w:rsidRPr="004F5508">
        <w:rPr>
          <w:rFonts w:ascii="IRANSans" w:eastAsia="Times New Roman" w:hAnsi="IRANSans" w:cs="Times New Roman"/>
          <w:sz w:val="24"/>
          <w:szCs w:val="24"/>
          <w:rtl/>
        </w:rPr>
        <w:t>-  تحویل اصل کارت دانشجویی</w:t>
      </w:r>
      <w:r w:rsidR="00D870FF">
        <w:rPr>
          <w:rFonts w:ascii="Times New Roman" w:eastAsia="Times New Roman" w:hAnsi="Times New Roman" w:cs="Times New Roman" w:hint="cs"/>
          <w:sz w:val="24"/>
          <w:szCs w:val="24"/>
          <w:rtl/>
        </w:rPr>
        <w:t>.</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sz w:val="24"/>
          <w:szCs w:val="24"/>
          <w:rtl/>
        </w:rPr>
        <w:t>-  کپی شناسنامه و کارت ملی</w:t>
      </w:r>
      <w:r w:rsidR="00D870FF">
        <w:rPr>
          <w:rFonts w:ascii="Times New Roman" w:eastAsia="Times New Roman" w:hAnsi="Times New Roman" w:cs="Times New Roman" w:hint="cs"/>
          <w:sz w:val="24"/>
          <w:szCs w:val="24"/>
          <w:rtl/>
        </w:rPr>
        <w:t>.</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sz w:val="24"/>
          <w:szCs w:val="24"/>
          <w:rtl/>
        </w:rPr>
        <w:t>-  سه قطعه عکس 4×3 پشت نویسی شده</w:t>
      </w:r>
      <w:r w:rsidR="00D870FF">
        <w:rPr>
          <w:rFonts w:ascii="Times New Roman" w:eastAsia="Times New Roman" w:hAnsi="Times New Roman" w:cs="Times New Roman" w:hint="cs"/>
          <w:sz w:val="24"/>
          <w:szCs w:val="24"/>
          <w:rtl/>
        </w:rPr>
        <w:t>.</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sz w:val="24"/>
          <w:szCs w:val="24"/>
          <w:rtl/>
        </w:rPr>
        <w:t>-  معافیت تحصیلی سازمان نظام وظیفه، تصویر کارت معافیت دائم و یا تصویر کارت پایان خدمت (در صورت داشتن)</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sz w:val="24"/>
          <w:szCs w:val="24"/>
          <w:rtl/>
        </w:rPr>
        <w:t>-  تاییدیه تحصیلی(ارزش تحصیلی) مقاطع قبلی</w:t>
      </w:r>
      <w:r w:rsidR="00D870FF">
        <w:rPr>
          <w:rFonts w:ascii="Times New Roman" w:eastAsia="Times New Roman" w:hAnsi="Times New Roman" w:cs="Times New Roman" w:hint="cs"/>
          <w:sz w:val="24"/>
          <w:szCs w:val="24"/>
          <w:rtl/>
        </w:rPr>
        <w:t>.</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sz w:val="24"/>
          <w:szCs w:val="24"/>
          <w:rtl/>
        </w:rPr>
        <w:t>-  کارنامه دوره تحصیلی مقطع قبلی</w:t>
      </w:r>
      <w:r w:rsidR="00D870FF">
        <w:rPr>
          <w:rFonts w:ascii="Times New Roman" w:eastAsia="Times New Roman" w:hAnsi="Times New Roman" w:cs="Times New Roman" w:hint="cs"/>
          <w:sz w:val="24"/>
          <w:szCs w:val="24"/>
          <w:rtl/>
        </w:rPr>
        <w:t>.</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sz w:val="24"/>
          <w:szCs w:val="24"/>
          <w:rtl/>
        </w:rPr>
        <w:t>-  اصل گواهینامه موقت یا دانشنامه مقاطع قبلی</w:t>
      </w:r>
      <w:r w:rsidR="00D870FF">
        <w:rPr>
          <w:rFonts w:ascii="Times New Roman" w:eastAsia="Times New Roman" w:hAnsi="Times New Roman" w:cs="Times New Roman" w:hint="cs"/>
          <w:sz w:val="24"/>
          <w:szCs w:val="24"/>
          <w:rtl/>
        </w:rPr>
        <w:t>.</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sz w:val="24"/>
          <w:szCs w:val="24"/>
          <w:rtl/>
        </w:rPr>
        <w:t>-  اصل مدارک ارسالی از دانشگاه و موسسات آموزشی برای نیمسال هایی که به عنوان مهمان یا انتقال بوده اید.</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sz w:val="24"/>
          <w:szCs w:val="24"/>
          <w:rtl/>
        </w:rPr>
        <w:t>-   موافقت نامه محل خدمت متعهدین دبیری</w:t>
      </w:r>
      <w:r w:rsidR="00D870FF">
        <w:rPr>
          <w:rFonts w:ascii="Times New Roman" w:eastAsia="Times New Roman" w:hAnsi="Times New Roman" w:cs="Times New Roman" w:hint="cs"/>
          <w:sz w:val="24"/>
          <w:szCs w:val="24"/>
          <w:rtl/>
        </w:rPr>
        <w:t>.</w:t>
      </w:r>
    </w:p>
    <w:p w:rsidR="00D870FF" w:rsidRDefault="004F5508" w:rsidP="00D870FF">
      <w:pPr>
        <w:spacing w:before="100" w:beforeAutospacing="1" w:after="100" w:afterAutospacing="1" w:line="240" w:lineRule="auto"/>
        <w:rPr>
          <w:rFonts w:ascii="IRANSans" w:eastAsia="Times New Roman" w:hAnsi="IRANSans" w:cs="Times New Roman" w:hint="cs"/>
          <w:sz w:val="24"/>
          <w:szCs w:val="24"/>
          <w:rtl/>
        </w:rPr>
      </w:pPr>
      <w:r w:rsidRPr="004F5508">
        <w:rPr>
          <w:rFonts w:ascii="IRANSans" w:eastAsia="Times New Roman" w:hAnsi="IRANSans" w:cs="Times New Roman"/>
          <w:sz w:val="24"/>
          <w:szCs w:val="24"/>
          <w:rtl/>
        </w:rPr>
        <w:t>-  متعهدین آموزش و پرورش بایستی گواهی اتمام مدت تعهد از آموزش و پرورش محل کار به همراه فرم 502 ارائه دهند.(درج جمله ارائه کلیه مدارک به نامبرده بلامانع است در گواهی مذکور الزامی اس</w:t>
      </w:r>
      <w:r w:rsidR="00D870FF">
        <w:rPr>
          <w:rFonts w:ascii="IRANSans" w:eastAsia="Times New Roman" w:hAnsi="IRANSans" w:cs="Times New Roman" w:hint="cs"/>
          <w:sz w:val="24"/>
          <w:szCs w:val="24"/>
          <w:rtl/>
        </w:rPr>
        <w:t>ت.</w:t>
      </w:r>
    </w:p>
    <w:p w:rsidR="004F5508" w:rsidRPr="004F5508" w:rsidRDefault="004F5508" w:rsidP="00D870FF">
      <w:pPr>
        <w:spacing w:before="100" w:beforeAutospacing="1" w:after="100" w:afterAutospacing="1" w:line="240" w:lineRule="auto"/>
        <w:rPr>
          <w:rFonts w:ascii="IRANSans" w:eastAsia="Times New Roman" w:hAnsi="IRANSans" w:cs="Times New Roman"/>
          <w:sz w:val="24"/>
          <w:szCs w:val="24"/>
          <w:rtl/>
        </w:rPr>
      </w:pPr>
      <w:r w:rsidRPr="004F5508">
        <w:rPr>
          <w:rFonts w:ascii="IRANSans" w:eastAsia="Times New Roman" w:hAnsi="IRANSans" w:cs="Times New Roman"/>
          <w:sz w:val="24"/>
          <w:szCs w:val="24"/>
          <w:rtl/>
        </w:rPr>
        <w:t>-  فرم صورتجلسه دفاع از پایان نامه</w:t>
      </w:r>
      <w:r w:rsidR="00D870FF">
        <w:rPr>
          <w:rFonts w:ascii="Times New Roman" w:eastAsia="Times New Roman" w:hAnsi="Times New Roman" w:cs="Times New Roman" w:hint="cs"/>
          <w:sz w:val="24"/>
          <w:szCs w:val="24"/>
          <w:rtl/>
        </w:rPr>
        <w:t xml:space="preserve"> (مخصوص دانشجویان کارشناسی ارشد).</w:t>
      </w:r>
    </w:p>
    <w:p w:rsidR="004F5508" w:rsidRPr="004F5508" w:rsidRDefault="004F5508" w:rsidP="00820BEC">
      <w:p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sz w:val="24"/>
          <w:szCs w:val="24"/>
          <w:rtl/>
        </w:rPr>
        <w:t xml:space="preserve">-  فرم ارزشیابی پایان نامه </w:t>
      </w:r>
      <w:r w:rsidR="00820BEC">
        <w:rPr>
          <w:rFonts w:ascii="Times New Roman" w:eastAsia="Times New Roman" w:hAnsi="Times New Roman" w:cs="Times New Roman" w:hint="cs"/>
          <w:sz w:val="24"/>
          <w:szCs w:val="24"/>
          <w:rtl/>
        </w:rPr>
        <w:t>(مخصوص دانشجویان کارشناسی ارشد).</w:t>
      </w:r>
    </w:p>
    <w:p w:rsidR="004F5508" w:rsidRPr="004F5508" w:rsidRDefault="004F5508" w:rsidP="00820BEC">
      <w:p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sz w:val="24"/>
          <w:szCs w:val="24"/>
          <w:rtl/>
        </w:rPr>
        <w:t xml:space="preserve">-  </w:t>
      </w:r>
      <w:r w:rsidR="00820BEC">
        <w:rPr>
          <w:rFonts w:ascii="IRANSans" w:eastAsia="Times New Roman" w:hAnsi="IRANSans" w:cs="Times New Roman" w:hint="cs"/>
          <w:sz w:val="24"/>
          <w:szCs w:val="24"/>
          <w:rtl/>
        </w:rPr>
        <w:t>تاییدیه</w:t>
      </w:r>
      <w:r w:rsidRPr="004F5508">
        <w:rPr>
          <w:rFonts w:ascii="IRANSans" w:eastAsia="Times New Roman" w:hAnsi="IRANSans" w:cs="Times New Roman"/>
          <w:sz w:val="24"/>
          <w:szCs w:val="24"/>
          <w:rtl/>
        </w:rPr>
        <w:t xml:space="preserve"> پذیرش پایان نامه از پژوهشگاه علوم و فناوری اطلاعات ایران </w:t>
      </w:r>
      <w:r w:rsidR="00820BEC">
        <w:rPr>
          <w:rFonts w:ascii="Times New Roman" w:eastAsia="Times New Roman" w:hAnsi="Times New Roman" w:cs="Times New Roman" w:hint="cs"/>
          <w:sz w:val="24"/>
          <w:szCs w:val="24"/>
          <w:rtl/>
        </w:rPr>
        <w:t>(مخصوص دانشجویان کارشناسی ارشد).</w:t>
      </w:r>
    </w:p>
    <w:p w:rsidR="004F5508" w:rsidRDefault="004F5508" w:rsidP="004F5508">
      <w:pPr>
        <w:spacing w:before="100" w:beforeAutospacing="1" w:after="100" w:afterAutospacing="1" w:line="240" w:lineRule="auto"/>
        <w:rPr>
          <w:rFonts w:ascii="Times New Roman" w:eastAsia="Times New Roman" w:hAnsi="Times New Roman" w:cs="Times New Roman" w:hint="cs"/>
          <w:sz w:val="24"/>
          <w:szCs w:val="24"/>
          <w:rtl/>
        </w:rPr>
      </w:pPr>
      <w:r w:rsidRPr="004F5508">
        <w:rPr>
          <w:rFonts w:ascii="IRANSans" w:eastAsia="Times New Roman" w:hAnsi="IRANSans" w:cs="Times New Roman"/>
          <w:sz w:val="24"/>
          <w:szCs w:val="24"/>
          <w:rtl/>
        </w:rPr>
        <w:t>-  کارنامه پایان تحصیلات مقطع فعلی</w:t>
      </w:r>
      <w:r w:rsidR="00820BEC">
        <w:rPr>
          <w:rFonts w:ascii="IRANSans" w:eastAsia="Times New Roman" w:hAnsi="IRANSans" w:cs="Times New Roman" w:hint="cs"/>
          <w:sz w:val="24"/>
          <w:szCs w:val="24"/>
          <w:rtl/>
        </w:rPr>
        <w:t>.</w:t>
      </w:r>
    </w:p>
    <w:p w:rsidR="00AE3551" w:rsidRDefault="00AE3551" w:rsidP="004F5508">
      <w:pPr>
        <w:spacing w:before="100" w:beforeAutospacing="1" w:after="100" w:afterAutospacing="1" w:line="240" w:lineRule="auto"/>
        <w:rPr>
          <w:rFonts w:ascii="Times New Roman" w:eastAsia="Times New Roman" w:hAnsi="Times New Roman" w:cs="Times New Roman" w:hint="cs"/>
          <w:sz w:val="24"/>
          <w:szCs w:val="24"/>
          <w:rtl/>
        </w:rPr>
      </w:pPr>
      <w:r>
        <w:rPr>
          <w:rFonts w:ascii="Times New Roman" w:eastAsia="Times New Roman" w:hAnsi="Times New Roman" w:cs="Times New Roman" w:hint="cs"/>
          <w:sz w:val="24"/>
          <w:szCs w:val="24"/>
          <w:rtl/>
        </w:rPr>
        <w:t>لازم به ذکر است وضعیت نمرات باید به شرح ذیل مورد بررسی قرار گیرد:</w:t>
      </w:r>
    </w:p>
    <w:p w:rsidR="004F5508" w:rsidRPr="004F5508" w:rsidRDefault="00AE3551" w:rsidP="00AE3551">
      <w:pPr>
        <w:spacing w:before="100" w:beforeAutospacing="1" w:after="100" w:afterAutospacing="1" w:line="240" w:lineRule="auto"/>
        <w:ind w:left="360"/>
        <w:rPr>
          <w:rFonts w:ascii="Times New Roman" w:eastAsia="Times New Roman" w:hAnsi="Times New Roman" w:cs="Times New Roman" w:hint="cs"/>
          <w:sz w:val="24"/>
          <w:szCs w:val="24"/>
          <w:rtl/>
        </w:rPr>
      </w:pPr>
      <w:r>
        <w:rPr>
          <w:rFonts w:ascii="IRANSans" w:eastAsia="Times New Roman" w:hAnsi="IRANSans" w:cs="Times New Roman" w:hint="cs"/>
          <w:sz w:val="24"/>
          <w:szCs w:val="24"/>
          <w:rtl/>
        </w:rPr>
        <w:t xml:space="preserve">- </w:t>
      </w:r>
      <w:r w:rsidR="004F5508" w:rsidRPr="004F5508">
        <w:rPr>
          <w:rFonts w:ascii="IRANSans" w:eastAsia="Times New Roman" w:hAnsi="IRANSans" w:cs="Times New Roman"/>
          <w:sz w:val="24"/>
          <w:szCs w:val="24"/>
          <w:rtl/>
        </w:rPr>
        <w:t>نداشتن مشکل آموزشی شامل</w:t>
      </w:r>
      <w:r>
        <w:rPr>
          <w:rFonts w:ascii="IRANSans" w:eastAsia="Times New Roman" w:hAnsi="IRANSans" w:cs="Times New Roman" w:hint="cs"/>
          <w:sz w:val="24"/>
          <w:szCs w:val="24"/>
          <w:rtl/>
        </w:rPr>
        <w:t>.</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Pr>
      </w:pPr>
      <w:r w:rsidRPr="004F5508">
        <w:rPr>
          <w:rFonts w:ascii="IRANSans" w:eastAsia="Times New Roman" w:hAnsi="IRANSans" w:cs="Times New Roman"/>
          <w:sz w:val="24"/>
          <w:szCs w:val="24"/>
          <w:rtl/>
        </w:rPr>
        <w:t>-  گذراندن کلیه واحدهای درسی و ثبت نمره قبولی تمامی واحدهای درسی</w:t>
      </w:r>
      <w:r w:rsidR="00AE3551">
        <w:rPr>
          <w:rFonts w:ascii="Times New Roman" w:eastAsia="Times New Roman" w:hAnsi="Times New Roman" w:cs="Times New Roman" w:hint="cs"/>
          <w:sz w:val="24"/>
          <w:szCs w:val="24"/>
          <w:rtl/>
        </w:rPr>
        <w:t>.</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b/>
          <w:bCs/>
          <w:sz w:val="24"/>
          <w:szCs w:val="24"/>
          <w:rtl/>
        </w:rPr>
        <w:t xml:space="preserve">-  </w:t>
      </w:r>
      <w:r w:rsidRPr="004F5508">
        <w:rPr>
          <w:rFonts w:ascii="IRANSans" w:eastAsia="Times New Roman" w:hAnsi="IRANSans" w:cs="Times New Roman"/>
          <w:sz w:val="24"/>
          <w:szCs w:val="24"/>
          <w:rtl/>
        </w:rPr>
        <w:t>معدل کل 12 به بالا برای دانش آموختگان مقطع کاردانی و کارشناسی</w:t>
      </w:r>
      <w:r w:rsidR="00AE3551">
        <w:rPr>
          <w:rFonts w:ascii="Times New Roman" w:eastAsia="Times New Roman" w:hAnsi="Times New Roman" w:cs="Times New Roman" w:hint="cs"/>
          <w:sz w:val="24"/>
          <w:szCs w:val="24"/>
          <w:rtl/>
        </w:rPr>
        <w:t>.</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b/>
          <w:bCs/>
          <w:sz w:val="24"/>
          <w:szCs w:val="24"/>
          <w:rtl/>
        </w:rPr>
        <w:t xml:space="preserve">-  </w:t>
      </w:r>
      <w:r w:rsidRPr="004F5508">
        <w:rPr>
          <w:rFonts w:ascii="IRANSans" w:eastAsia="Times New Roman" w:hAnsi="IRANSans" w:cs="Times New Roman"/>
          <w:sz w:val="24"/>
          <w:szCs w:val="24"/>
          <w:rtl/>
        </w:rPr>
        <w:t>معدل کل 14 به بالا برای دانش آموختگان مقطع کارشناسی ارشد</w:t>
      </w:r>
      <w:r w:rsidR="00AE3551">
        <w:rPr>
          <w:rFonts w:ascii="Times New Roman" w:eastAsia="Times New Roman" w:hAnsi="Times New Roman" w:cs="Times New Roman" w:hint="cs"/>
          <w:sz w:val="24"/>
          <w:szCs w:val="24"/>
          <w:rtl/>
        </w:rPr>
        <w:t>.</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b/>
          <w:bCs/>
          <w:sz w:val="24"/>
          <w:szCs w:val="24"/>
          <w:rtl/>
        </w:rPr>
        <w:t xml:space="preserve">-  </w:t>
      </w:r>
      <w:r w:rsidRPr="004F5508">
        <w:rPr>
          <w:rFonts w:ascii="IRANSans" w:eastAsia="Times New Roman" w:hAnsi="IRANSans" w:cs="Times New Roman"/>
          <w:sz w:val="24"/>
          <w:szCs w:val="24"/>
          <w:rtl/>
        </w:rPr>
        <w:t>نبود مشروطی بیش از حد مجاز</w:t>
      </w:r>
      <w:r w:rsidR="00AE3551">
        <w:rPr>
          <w:rFonts w:ascii="Times New Roman" w:eastAsia="Times New Roman" w:hAnsi="Times New Roman" w:cs="Times New Roman" w:hint="cs"/>
          <w:sz w:val="24"/>
          <w:szCs w:val="24"/>
          <w:rtl/>
        </w:rPr>
        <w:t>.</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b/>
          <w:bCs/>
          <w:sz w:val="24"/>
          <w:szCs w:val="24"/>
          <w:rtl/>
        </w:rPr>
        <w:t xml:space="preserve">-  </w:t>
      </w:r>
      <w:r w:rsidRPr="004F5508">
        <w:rPr>
          <w:rFonts w:ascii="IRANSans" w:eastAsia="Times New Roman" w:hAnsi="IRANSans" w:cs="Times New Roman"/>
          <w:sz w:val="24"/>
          <w:szCs w:val="24"/>
          <w:rtl/>
        </w:rPr>
        <w:t>رعایت سنوات تحصیلی(در صورتی که سنوات بیش از حد مجاز باشد موافقت شورای آموزشی و نظام وظیفه نیاز است)</w:t>
      </w:r>
      <w:r w:rsidR="00AE3551">
        <w:rPr>
          <w:rFonts w:ascii="Times New Roman" w:eastAsia="Times New Roman" w:hAnsi="Times New Roman" w:cs="Times New Roman" w:hint="cs"/>
          <w:sz w:val="24"/>
          <w:szCs w:val="24"/>
          <w:rtl/>
        </w:rPr>
        <w:t>.</w:t>
      </w:r>
    </w:p>
    <w:p w:rsidR="004F5508" w:rsidRPr="004F5508" w:rsidRDefault="004F5508" w:rsidP="00AE3551">
      <w:p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b/>
          <w:bCs/>
          <w:sz w:val="24"/>
          <w:szCs w:val="24"/>
          <w:rtl/>
        </w:rPr>
        <w:lastRenderedPageBreak/>
        <w:t>تذکر1 :</w:t>
      </w:r>
      <w:r w:rsidRPr="004F5508">
        <w:rPr>
          <w:rFonts w:ascii="IRANSans" w:eastAsia="Times New Roman" w:hAnsi="IRANSans" w:cs="Times New Roman"/>
          <w:sz w:val="24"/>
          <w:szCs w:val="24"/>
          <w:rtl/>
        </w:rPr>
        <w:t xml:space="preserve"> لازم است دانشجویان قبل از پایان آخرین ترم تحصیلی جهت اطمینان از تکمیل بودن پرونده به </w:t>
      </w:r>
      <w:r w:rsidR="00165BC8">
        <w:rPr>
          <w:rFonts w:ascii="IRANSans" w:eastAsia="Times New Roman" w:hAnsi="IRANSans" w:cs="Times New Roman" w:hint="cs"/>
          <w:sz w:val="24"/>
          <w:szCs w:val="24"/>
          <w:rtl/>
        </w:rPr>
        <w:t xml:space="preserve"> واحد </w:t>
      </w:r>
      <w:r w:rsidR="00165BC8">
        <w:rPr>
          <w:rFonts w:ascii="IRANSans" w:eastAsia="Times New Roman" w:hAnsi="IRANSans" w:cs="Times New Roman"/>
          <w:sz w:val="24"/>
          <w:szCs w:val="24"/>
          <w:rtl/>
        </w:rPr>
        <w:t>آموزش</w:t>
      </w:r>
      <w:r w:rsidRPr="004F5508">
        <w:rPr>
          <w:rFonts w:ascii="IRANSans" w:eastAsia="Times New Roman" w:hAnsi="IRANSans" w:cs="Times New Roman"/>
          <w:sz w:val="24"/>
          <w:szCs w:val="24"/>
          <w:rtl/>
        </w:rPr>
        <w:t xml:space="preserve"> مراجعه نمایند.</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b/>
          <w:bCs/>
          <w:sz w:val="24"/>
          <w:szCs w:val="24"/>
          <w:rtl/>
        </w:rPr>
        <w:t xml:space="preserve">تذکر2: </w:t>
      </w:r>
      <w:r w:rsidRPr="004F5508">
        <w:rPr>
          <w:rFonts w:ascii="IRANSans" w:eastAsia="Times New Roman" w:hAnsi="IRANSans" w:cs="Times New Roman"/>
          <w:sz w:val="24"/>
          <w:szCs w:val="24"/>
          <w:rtl/>
        </w:rPr>
        <w:t>فارغ التحصیلان گرامی اگر برای تکمیل پرونده، تسویه حساب و پیگیری مراحل اتمام تحصی</w:t>
      </w:r>
      <w:r w:rsidR="00165BC8">
        <w:rPr>
          <w:rFonts w:ascii="IRANSans" w:eastAsia="Times New Roman" w:hAnsi="IRANSans" w:cs="Times New Roman"/>
          <w:sz w:val="24"/>
          <w:szCs w:val="24"/>
          <w:rtl/>
        </w:rPr>
        <w:t>ل و مشخص نمودن وضعیت تحصیلی خود</w:t>
      </w:r>
      <w:r w:rsidR="00165BC8">
        <w:rPr>
          <w:rFonts w:ascii="IRANSans" w:eastAsia="Times New Roman" w:hAnsi="IRANSans" w:cs="Times New Roman" w:hint="cs"/>
          <w:sz w:val="24"/>
          <w:szCs w:val="24"/>
          <w:rtl/>
        </w:rPr>
        <w:t xml:space="preserve"> </w:t>
      </w:r>
      <w:r w:rsidRPr="004F5508">
        <w:rPr>
          <w:rFonts w:ascii="IRANSans" w:eastAsia="Times New Roman" w:hAnsi="IRANSans" w:cs="Times New Roman"/>
          <w:sz w:val="24"/>
          <w:szCs w:val="24"/>
          <w:rtl/>
        </w:rPr>
        <w:t>اقدام ننمایند تأخیر و تعلل در این امر شما را با مشکلاتی مواجه خواهد کرد که بر عهده شخص شما می باشد. که بخشی از آنها عبارت است از :</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sz w:val="24"/>
          <w:szCs w:val="24"/>
          <w:rtl/>
        </w:rPr>
        <w:t xml:space="preserve">     ورود با غیبت به نظام وظیفه و مشمول اضافه خدمت گردیدن، منع ادامه تحصیل در مقاطع بالاتر، به </w:t>
      </w:r>
      <w:r w:rsidRPr="004F5508">
        <w:rPr>
          <w:rFonts w:ascii="IRANSans" w:eastAsia="Times New Roman" w:hAnsi="IRANSans" w:cs="Times New Roman"/>
          <w:sz w:val="24"/>
          <w:szCs w:val="24"/>
          <w:rtl/>
        </w:rPr>
        <w:softHyphen/>
        <w:t>تعویق</w:t>
      </w:r>
      <w:r w:rsidRPr="004F5508">
        <w:rPr>
          <w:rFonts w:ascii="IRANSans" w:eastAsia="Times New Roman" w:hAnsi="IRANSans" w:cs="Times New Roman"/>
          <w:sz w:val="24"/>
          <w:szCs w:val="24"/>
          <w:rtl/>
        </w:rPr>
        <w:softHyphen/>
        <w:t xml:space="preserve">افتادن صدور مدارک تحصیلی </w:t>
      </w:r>
      <w:r w:rsidRPr="004F5508">
        <w:rPr>
          <w:rFonts w:ascii="IRANSans" w:eastAsia="Times New Roman" w:hAnsi="IRANSans" w:cs="Times New Roman"/>
          <w:sz w:val="24"/>
          <w:szCs w:val="24"/>
          <w:rtl/>
        </w:rPr>
        <w:softHyphen/>
        <w:t>و...</w:t>
      </w:r>
    </w:p>
    <w:p w:rsidR="004F5508" w:rsidRPr="004F5508" w:rsidRDefault="004F5508" w:rsidP="004F5508">
      <w:pPr>
        <w:numPr>
          <w:ilvl w:val="0"/>
          <w:numId w:val="3"/>
        </w:numPr>
        <w:spacing w:before="100" w:beforeAutospacing="1" w:after="100" w:afterAutospacing="1" w:line="240" w:lineRule="auto"/>
        <w:rPr>
          <w:rFonts w:ascii="IRANSans" w:eastAsia="Times New Roman" w:hAnsi="IRANSans" w:cs="Times New Roman"/>
          <w:b/>
          <w:bCs/>
          <w:sz w:val="24"/>
          <w:szCs w:val="24"/>
        </w:rPr>
      </w:pPr>
      <w:r w:rsidRPr="00CA0397">
        <w:rPr>
          <w:rFonts w:ascii="IRANSans" w:eastAsia="Times New Roman" w:hAnsi="IRANSans" w:cs="Times New Roman"/>
          <w:b/>
          <w:bCs/>
          <w:sz w:val="24"/>
          <w:szCs w:val="24"/>
        </w:rPr>
        <w:t>   </w:t>
      </w:r>
      <w:r w:rsidRPr="004F5508">
        <w:rPr>
          <w:rFonts w:ascii="IRANSans" w:eastAsia="Times New Roman" w:hAnsi="IRANSans" w:cs="Times New Roman"/>
          <w:sz w:val="24"/>
          <w:szCs w:val="24"/>
          <w:rtl/>
        </w:rPr>
        <w:t>پس از اتمام تسویه حساب ورود اطلاعات و بررسی پرونده توسط مسئول دانش آموختگان انجام می شود و برای مشمولین خدمت سربازی پس از انجام مراحل فارغ التحصیلی فرم اتمام معافیت تحصیلی جهت معرفی به سازمان نظام وظیفه عمومی صادر می گردد. برای دانش آموختگان واجد شرایط، گواهینامه موقت و یا دانشنامه صادر می گردد.</w:t>
      </w:r>
      <w:r w:rsidRPr="00CA0397">
        <w:rPr>
          <w:rFonts w:ascii="IRANSans" w:eastAsia="Times New Roman" w:hAnsi="IRANSans" w:cs="Times New Roman"/>
          <w:b/>
          <w:bCs/>
          <w:sz w:val="24"/>
          <w:szCs w:val="24"/>
          <w:rtl/>
        </w:rPr>
        <w:t> </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tl/>
        </w:rPr>
      </w:pPr>
      <w:r w:rsidRPr="00CA0397">
        <w:rPr>
          <w:rFonts w:ascii="Times New Roman" w:eastAsia="Times New Roman" w:hAnsi="Times New Roman" w:cs="Times New Roman"/>
          <w:b/>
          <w:bCs/>
          <w:sz w:val="24"/>
          <w:szCs w:val="24"/>
          <w:rtl/>
        </w:rPr>
        <w:t>ت</w:t>
      </w:r>
      <w:r w:rsidRPr="004F5508">
        <w:rPr>
          <w:rFonts w:ascii="IRANSans" w:eastAsia="Times New Roman" w:hAnsi="IRANSans" w:cs="Times New Roman"/>
          <w:b/>
          <w:bCs/>
          <w:sz w:val="24"/>
          <w:szCs w:val="24"/>
          <w:rtl/>
        </w:rPr>
        <w:t>ذکر1 :</w:t>
      </w:r>
      <w:r w:rsidRPr="004F5508">
        <w:rPr>
          <w:rFonts w:ascii="IRANSans" w:eastAsia="Times New Roman" w:hAnsi="IRANSans" w:cs="Times New Roman"/>
          <w:sz w:val="24"/>
          <w:szCs w:val="24"/>
          <w:rtl/>
        </w:rPr>
        <w:t xml:space="preserve"> دانش آموختگان مشمول خدمت سربازی بهتر است حداقل 2 ماه مانده به پایان فرجه یک ساله پس از تاریخ فارغ التحصیلی، نسبت به معرفی خود به نظام وظیفه اقدام نمایند.</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b/>
          <w:bCs/>
          <w:sz w:val="24"/>
          <w:szCs w:val="24"/>
          <w:rtl/>
        </w:rPr>
        <w:t xml:space="preserve">تذکر2 : </w:t>
      </w:r>
      <w:r w:rsidRPr="004F5508">
        <w:rPr>
          <w:rFonts w:ascii="IRANSans" w:eastAsia="Times New Roman" w:hAnsi="IRANSans" w:cs="Times New Roman"/>
          <w:sz w:val="24"/>
          <w:szCs w:val="24"/>
          <w:rtl/>
        </w:rPr>
        <w:t>دانش آموختگانی که گواهینامه موقت دریافت می نمایند تا صدور اصل دانشنامه گواهینامه موقت دارای اعتبار می باشد و جهت دریافت دانشنامه، اصل گواهینامه موقت بایستی به دانشگاه بازگردانده شود.   </w:t>
      </w:r>
    </w:p>
    <w:p w:rsidR="004F5508" w:rsidRPr="004F5508" w:rsidRDefault="004F5508" w:rsidP="00D04A9E">
      <w:pPr>
        <w:numPr>
          <w:ilvl w:val="0"/>
          <w:numId w:val="4"/>
        </w:num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sz w:val="24"/>
          <w:szCs w:val="24"/>
          <w:rtl/>
        </w:rPr>
        <w:t xml:space="preserve">دانشجویانی که متقاضی صدور </w:t>
      </w:r>
      <w:r w:rsidRPr="004F5508">
        <w:rPr>
          <w:rFonts w:ascii="IRANSans" w:eastAsia="Times New Roman" w:hAnsi="IRANSans" w:cs="Times New Roman"/>
          <w:b/>
          <w:bCs/>
          <w:sz w:val="24"/>
          <w:szCs w:val="24"/>
          <w:rtl/>
        </w:rPr>
        <w:t>گواهینامه موقت المثنی</w:t>
      </w:r>
      <w:r w:rsidRPr="004F5508">
        <w:rPr>
          <w:rFonts w:ascii="IRANSans" w:eastAsia="Times New Roman" w:hAnsi="IRANSans" w:cs="Times New Roman"/>
          <w:sz w:val="24"/>
          <w:szCs w:val="24"/>
          <w:rtl/>
        </w:rPr>
        <w:t xml:space="preserve"> می باشند</w:t>
      </w:r>
      <w:r w:rsidRPr="004F5508">
        <w:rPr>
          <w:rFonts w:ascii="IRANSans" w:eastAsia="Times New Roman" w:hAnsi="IRANSans" w:cs="Times New Roman"/>
          <w:sz w:val="24"/>
          <w:szCs w:val="24"/>
        </w:rPr>
        <w:t>:</w:t>
      </w:r>
      <w:r w:rsidRPr="004F5508">
        <w:rPr>
          <w:rFonts w:ascii="IRANSans" w:eastAsia="Times New Roman" w:hAnsi="IRANSans" w:cs="Times New Roman"/>
          <w:sz w:val="24"/>
          <w:szCs w:val="24"/>
        </w:rPr>
        <w:br/>
        <w:t xml:space="preserve">  - </w:t>
      </w:r>
      <w:r w:rsidRPr="004F5508">
        <w:rPr>
          <w:rFonts w:ascii="IRANSans" w:eastAsia="Times New Roman" w:hAnsi="IRANSans" w:cs="Times New Roman"/>
          <w:sz w:val="24"/>
          <w:szCs w:val="24"/>
          <w:rtl/>
        </w:rPr>
        <w:t>تکمیل یک برگ استشهاد محلی که به تایید مراجع صلاحیت دار یا رسمی رسیده باشد.(در قسمت فرم ها پیوست شده است</w:t>
      </w:r>
      <w:r w:rsidRPr="004F5508">
        <w:rPr>
          <w:rFonts w:ascii="IRANSans" w:eastAsia="Times New Roman" w:hAnsi="IRANSans" w:cs="Times New Roman"/>
          <w:sz w:val="24"/>
          <w:szCs w:val="24"/>
        </w:rPr>
        <w:t>.)</w:t>
      </w:r>
      <w:r w:rsidRPr="004F5508">
        <w:rPr>
          <w:rFonts w:ascii="IRANSans" w:eastAsia="Times New Roman" w:hAnsi="IRANSans" w:cs="Times New Roman"/>
          <w:sz w:val="24"/>
          <w:szCs w:val="24"/>
        </w:rPr>
        <w:br/>
        <w:t xml:space="preserve">  - </w:t>
      </w:r>
      <w:r w:rsidRPr="004F5508">
        <w:rPr>
          <w:rFonts w:ascii="IRANSans" w:eastAsia="Times New Roman" w:hAnsi="IRANSans" w:cs="Times New Roman"/>
          <w:sz w:val="24"/>
          <w:szCs w:val="24"/>
          <w:rtl/>
        </w:rPr>
        <w:t>تکمیل فرم تعهدنامه و</w:t>
      </w:r>
      <w:r w:rsidR="00D04A9E">
        <w:rPr>
          <w:rFonts w:ascii="IRANSans" w:eastAsia="Times New Roman" w:hAnsi="IRANSans" w:cs="Times New Roman"/>
          <w:sz w:val="24"/>
          <w:szCs w:val="24"/>
          <w:rtl/>
        </w:rPr>
        <w:t xml:space="preserve"> ارائه آن به امور دانش آموختگان</w:t>
      </w:r>
      <w:r w:rsidR="00D04A9E">
        <w:rPr>
          <w:rFonts w:ascii="IRANSans" w:eastAsia="Times New Roman" w:hAnsi="IRANSans" w:cs="Times New Roman" w:hint="cs"/>
          <w:sz w:val="24"/>
          <w:szCs w:val="24"/>
          <w:rtl/>
        </w:rPr>
        <w:t>.</w:t>
      </w:r>
      <w:r w:rsidRPr="004F5508">
        <w:rPr>
          <w:rFonts w:ascii="IRANSans" w:eastAsia="Times New Roman" w:hAnsi="IRANSans" w:cs="Times New Roman"/>
          <w:sz w:val="24"/>
          <w:szCs w:val="24"/>
        </w:rPr>
        <w:br/>
        <w:t xml:space="preserve">  - </w:t>
      </w:r>
      <w:r w:rsidRPr="004F5508">
        <w:rPr>
          <w:rFonts w:ascii="IRANSans" w:eastAsia="Times New Roman" w:hAnsi="IRANSans" w:cs="Times New Roman"/>
          <w:sz w:val="24"/>
          <w:szCs w:val="24"/>
          <w:rtl/>
        </w:rPr>
        <w:t>صدور المثنی گواهینامه موقت پایان تحصیلات توسط امور دانش آموختگان</w:t>
      </w:r>
      <w:r w:rsidR="00D04A9E">
        <w:rPr>
          <w:rFonts w:ascii="IRANSans" w:eastAsia="Times New Roman" w:hAnsi="IRANSans" w:cs="Times New Roman" w:hint="cs"/>
          <w:sz w:val="24"/>
          <w:szCs w:val="24"/>
          <w:rtl/>
        </w:rPr>
        <w:t>.</w:t>
      </w:r>
    </w:p>
    <w:p w:rsidR="004F5508" w:rsidRPr="004F5508" w:rsidRDefault="004F5508" w:rsidP="004F550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4F5508">
        <w:rPr>
          <w:rFonts w:ascii="IRANSans" w:eastAsia="Times New Roman" w:hAnsi="IRANSans" w:cs="Times New Roman"/>
          <w:b/>
          <w:bCs/>
          <w:sz w:val="24"/>
          <w:szCs w:val="24"/>
        </w:rPr>
        <w:t xml:space="preserve">   </w:t>
      </w:r>
      <w:r w:rsidRPr="004F5508">
        <w:rPr>
          <w:rFonts w:ascii="IRANSans" w:eastAsia="Times New Roman" w:hAnsi="IRANSans" w:cs="Times New Roman"/>
          <w:sz w:val="24"/>
          <w:szCs w:val="24"/>
          <w:rtl/>
        </w:rPr>
        <w:t xml:space="preserve">دانشجویانی که متقاضی صدور </w:t>
      </w:r>
      <w:r w:rsidRPr="004F5508">
        <w:rPr>
          <w:rFonts w:ascii="IRANSans" w:eastAsia="Times New Roman" w:hAnsi="IRANSans" w:cs="Times New Roman"/>
          <w:b/>
          <w:bCs/>
          <w:sz w:val="24"/>
          <w:szCs w:val="24"/>
          <w:rtl/>
        </w:rPr>
        <w:t>دانشنامه المثنی</w:t>
      </w:r>
      <w:r w:rsidRPr="004F5508">
        <w:rPr>
          <w:rFonts w:ascii="IRANSans" w:eastAsia="Times New Roman" w:hAnsi="IRANSans" w:cs="Times New Roman"/>
          <w:sz w:val="24"/>
          <w:szCs w:val="24"/>
          <w:rtl/>
        </w:rPr>
        <w:t xml:space="preserve"> می باشند</w:t>
      </w:r>
      <w:r w:rsidRPr="004F5508">
        <w:rPr>
          <w:rFonts w:ascii="IRANSans" w:eastAsia="Times New Roman" w:hAnsi="IRANSans" w:cs="Times New Roman"/>
          <w:sz w:val="24"/>
          <w:szCs w:val="24"/>
        </w:rPr>
        <w:t>:</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Pr>
      </w:pPr>
      <w:r w:rsidRPr="004F5508">
        <w:rPr>
          <w:rFonts w:ascii="IRANSans" w:eastAsia="Times New Roman" w:hAnsi="IRANSans" w:cs="Times New Roman"/>
          <w:b/>
          <w:bCs/>
          <w:sz w:val="24"/>
          <w:szCs w:val="24"/>
          <w:rtl/>
        </w:rPr>
        <w:t xml:space="preserve">-   </w:t>
      </w:r>
      <w:r w:rsidRPr="004F5508">
        <w:rPr>
          <w:rFonts w:ascii="IRANSans" w:eastAsia="Times New Roman" w:hAnsi="IRANSans" w:cs="Times New Roman"/>
          <w:sz w:val="24"/>
          <w:szCs w:val="24"/>
          <w:rtl/>
        </w:rPr>
        <w:t>تکمیل فرم استشهاد محلی</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b/>
          <w:bCs/>
          <w:sz w:val="24"/>
          <w:szCs w:val="24"/>
          <w:rtl/>
        </w:rPr>
        <w:t xml:space="preserve">-   </w:t>
      </w:r>
      <w:r w:rsidRPr="004F5508">
        <w:rPr>
          <w:rFonts w:ascii="IRANSans" w:eastAsia="Times New Roman" w:hAnsi="IRANSans" w:cs="Times New Roman"/>
          <w:sz w:val="24"/>
          <w:szCs w:val="24"/>
          <w:rtl/>
        </w:rPr>
        <w:t>تایید آن به وسیله یکی از مراجع رسمی درج شده در فرم</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b/>
          <w:bCs/>
          <w:sz w:val="24"/>
          <w:szCs w:val="24"/>
          <w:rtl/>
        </w:rPr>
        <w:t xml:space="preserve">-   </w:t>
      </w:r>
      <w:r w:rsidRPr="004F5508">
        <w:rPr>
          <w:rFonts w:ascii="IRANSans" w:eastAsia="Times New Roman" w:hAnsi="IRANSans" w:cs="Times New Roman"/>
          <w:sz w:val="24"/>
          <w:szCs w:val="24"/>
          <w:rtl/>
        </w:rPr>
        <w:t>تهیه آگهی فقدان مدرک تحصیلی و ارسال آن به اداره مطبوعات وزارت ارشاد اسلامی</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b/>
          <w:bCs/>
          <w:sz w:val="24"/>
          <w:szCs w:val="24"/>
          <w:rtl/>
        </w:rPr>
        <w:t xml:space="preserve">-   </w:t>
      </w:r>
      <w:r w:rsidRPr="004F5508">
        <w:rPr>
          <w:rFonts w:ascii="IRANSans" w:eastAsia="Times New Roman" w:hAnsi="IRANSans" w:cs="Times New Roman"/>
          <w:sz w:val="24"/>
          <w:szCs w:val="24"/>
          <w:rtl/>
        </w:rPr>
        <w:t>نشر آگهی در یکی از جراید کثیرالانتشار در سه نوبت (هر دو ماه یک بار با هزینه شخص متقاضی)</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b/>
          <w:bCs/>
          <w:sz w:val="24"/>
          <w:szCs w:val="24"/>
          <w:rtl/>
        </w:rPr>
        <w:t xml:space="preserve">-   </w:t>
      </w:r>
      <w:r w:rsidRPr="004F5508">
        <w:rPr>
          <w:rFonts w:ascii="IRANSans" w:eastAsia="Times New Roman" w:hAnsi="IRANSans" w:cs="Times New Roman"/>
          <w:sz w:val="24"/>
          <w:szCs w:val="24"/>
          <w:rtl/>
        </w:rPr>
        <w:t>ارائه اولین روزنامه منتشره آگهی ذکر شده به امور دانش آموختگان</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b/>
          <w:bCs/>
          <w:sz w:val="24"/>
          <w:szCs w:val="24"/>
          <w:rtl/>
        </w:rPr>
        <w:t xml:space="preserve">-   </w:t>
      </w:r>
      <w:r w:rsidRPr="004F5508">
        <w:rPr>
          <w:rFonts w:ascii="IRANSans" w:eastAsia="Times New Roman" w:hAnsi="IRANSans" w:cs="Times New Roman"/>
          <w:sz w:val="24"/>
          <w:szCs w:val="24"/>
          <w:rtl/>
        </w:rPr>
        <w:t>تکمیل فرم تعهدنامه و ارائه آن به امور دانش آموختگان</w:t>
      </w:r>
    </w:p>
    <w:p w:rsidR="004F5508" w:rsidRPr="004F5508" w:rsidRDefault="004F5508" w:rsidP="004F5508">
      <w:pPr>
        <w:spacing w:before="100" w:beforeAutospacing="1" w:after="100" w:afterAutospacing="1" w:line="240" w:lineRule="auto"/>
        <w:rPr>
          <w:rFonts w:ascii="Times New Roman" w:eastAsia="Times New Roman" w:hAnsi="Times New Roman" w:cs="Times New Roman"/>
          <w:sz w:val="24"/>
          <w:szCs w:val="24"/>
          <w:rtl/>
        </w:rPr>
      </w:pPr>
      <w:r w:rsidRPr="004F5508">
        <w:rPr>
          <w:rFonts w:ascii="IRANSans" w:eastAsia="Times New Roman" w:hAnsi="IRANSans" w:cs="Times New Roman"/>
          <w:b/>
          <w:bCs/>
          <w:sz w:val="24"/>
          <w:szCs w:val="24"/>
          <w:rtl/>
        </w:rPr>
        <w:t>-</w:t>
      </w:r>
      <w:r w:rsidRPr="004F5508">
        <w:rPr>
          <w:rFonts w:ascii="IRANSans" w:eastAsia="Times New Roman" w:hAnsi="IRANSans" w:cs="Times New Roman"/>
          <w:sz w:val="24"/>
          <w:szCs w:val="24"/>
          <w:rtl/>
        </w:rPr>
        <w:t xml:space="preserve"> صدور المثنی دانشنامه توسط امور دانش آموختگان دانشگاه</w:t>
      </w:r>
    </w:p>
    <w:p w:rsidR="00EF2EB6" w:rsidRDefault="00EF2EB6" w:rsidP="004F5508">
      <w:pPr>
        <w:rPr>
          <w:rFonts w:hint="cs"/>
        </w:rPr>
      </w:pPr>
    </w:p>
    <w:sectPr w:rsidR="00EF2EB6" w:rsidSect="00152EA9">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6FED"/>
    <w:multiLevelType w:val="multilevel"/>
    <w:tmpl w:val="44CC9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72B5E"/>
    <w:multiLevelType w:val="multilevel"/>
    <w:tmpl w:val="DA0CB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F86752"/>
    <w:multiLevelType w:val="multilevel"/>
    <w:tmpl w:val="2C74C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9B47B6"/>
    <w:multiLevelType w:val="multilevel"/>
    <w:tmpl w:val="C6F64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0"/>
  <w:proofState w:spelling="clean" w:grammar="clean"/>
  <w:defaultTabStop w:val="720"/>
  <w:characterSpacingControl w:val="doNotCompress"/>
  <w:compat/>
  <w:rsids>
    <w:rsidRoot w:val="004F5508"/>
    <w:rsid w:val="00152EA9"/>
    <w:rsid w:val="00165BC8"/>
    <w:rsid w:val="004F5508"/>
    <w:rsid w:val="00820BEC"/>
    <w:rsid w:val="00AE3551"/>
    <w:rsid w:val="00B863C7"/>
    <w:rsid w:val="00C01FA1"/>
    <w:rsid w:val="00CA0397"/>
    <w:rsid w:val="00D04A9E"/>
    <w:rsid w:val="00D870FF"/>
    <w:rsid w:val="00E9762B"/>
    <w:rsid w:val="00EF2EB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EB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50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508"/>
    <w:rPr>
      <w:b/>
      <w:bCs/>
    </w:rPr>
  </w:style>
</w:styles>
</file>

<file path=word/webSettings.xml><?xml version="1.0" encoding="utf-8"?>
<w:webSettings xmlns:r="http://schemas.openxmlformats.org/officeDocument/2006/relationships" xmlns:w="http://schemas.openxmlformats.org/wordprocessingml/2006/main">
  <w:divs>
    <w:div w:id="14471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Khosravi</dc:creator>
  <cp:lastModifiedBy>Khosravi</cp:lastModifiedBy>
  <cp:revision>2</cp:revision>
  <dcterms:created xsi:type="dcterms:W3CDTF">2024-02-01T06:42:00Z</dcterms:created>
  <dcterms:modified xsi:type="dcterms:W3CDTF">2024-02-01T06:42:00Z</dcterms:modified>
</cp:coreProperties>
</file>